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В Ленинский районный суд г. Иваново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г. Иваново, ул. Станко, 7Б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 Смирновой Юлии Павловны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Ивановская обл., г. Пучеж, ул. Ленина, д.18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 xml:space="preserve">Дело №2-1234 </w:t>
      </w:r>
    </w:p>
    <w:p>
      <w:pPr>
        <w:ind w:left="3800" w:leftChars="1900" w:firstLine="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ind w:left="4600" w:leftChars="2300" w:firstLine="0" w:firstLineChars="0"/>
        <w:jc w:val="left"/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</w:rPr>
        <w:t>Заявление</w:t>
      </w:r>
      <w:r>
        <w:rPr>
          <w:rFonts w:hint="default"/>
          <w:lang w:val="ru-RU"/>
        </w:rPr>
        <w:t xml:space="preserve"> </w:t>
      </w: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об исправлении ошибки в исполнительном документе</w:t>
      </w:r>
    </w:p>
    <w:p>
      <w:pPr>
        <w:jc w:val="both"/>
        <w:rPr>
          <w:rFonts w:hint="default"/>
          <w:lang w:val="ru-RU"/>
        </w:rPr>
      </w:pPr>
      <w:bookmarkStart w:id="0" w:name="_GoBack"/>
      <w:bookmarkEnd w:id="0"/>
    </w:p>
    <w:p>
      <w:pPr>
        <w:rPr>
          <w:rFonts w:hint="default"/>
        </w:rPr>
      </w:pPr>
    </w:p>
    <w:p>
      <w:pPr>
        <w:ind w:firstLine="4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25.06.2019 мною получен исполнительный лист ФС 1234567, выданный Ленинский районным судом г. Иваново 14.06.2019 по делу №2-1234 о взыскании с Пимонова Юрия Сергеевича в мою пользу денежных средств.</w:t>
      </w:r>
    </w:p>
    <w:p>
      <w:pPr>
        <w:ind w:firstLine="4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исполнительном листе, полученном мною, имеется ошибка в части написания суммы, подлежащей взысканию с должника.</w:t>
      </w:r>
    </w:p>
    <w:p>
      <w:pPr>
        <w:ind w:firstLine="4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Так, в соответствии с резолютивной частью судебного акта в мою пользу взыскано 1 200 000 руб., тогда как в исполнительном листе указано, что взысканию подлежит 120 000 руб.</w:t>
      </w:r>
    </w:p>
    <w:p>
      <w:pPr>
        <w:ind w:firstLine="4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Прошу исправить ошибку, выдав новый исполнительный лист, содержащий верную информацию относительно суммы, подлежащей взысканию. </w:t>
      </w:r>
    </w:p>
    <w:p>
      <w:pPr>
        <w:ind w:firstLine="420" w:firstLineChars="0"/>
        <w:jc w:val="both"/>
        <w:rPr>
          <w:rFonts w:hint="default"/>
          <w:lang w:val="ru-RU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Приложение:</w:t>
      </w:r>
    </w:p>
    <w:p>
      <w:pPr>
        <w:numPr>
          <w:numId w:val="0"/>
        </w:numPr>
        <w:ind w:leftChars="0"/>
        <w:rPr>
          <w:rFonts w:hint="default"/>
        </w:rPr>
      </w:pPr>
      <w:r>
        <w:rPr>
          <w:rFonts w:hint="default"/>
          <w:lang w:val="ru-RU"/>
        </w:rPr>
        <w:t>Оригинал исполнительного листа ФС 1234567;</w:t>
      </w:r>
    </w:p>
    <w:p>
      <w:pPr>
        <w:jc w:val="right"/>
        <w:rPr>
          <w:rFonts w:hint="default"/>
        </w:rPr>
      </w:pPr>
    </w:p>
    <w:p>
      <w:pPr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18.06.2019</w:t>
      </w:r>
    </w:p>
    <w:p>
      <w:pPr>
        <w:wordWrap w:val="0"/>
        <w:jc w:val="right"/>
        <w:rPr>
          <w:lang w:val="ru-RU"/>
        </w:rPr>
      </w:pPr>
      <w:r>
        <w:rPr>
          <w:rFonts w:hint="default"/>
          <w:lang w:val="ru-RU"/>
        </w:rPr>
        <w:t>Смирнова Ю.П.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C21BE"/>
    <w:rsid w:val="09A254EF"/>
    <w:rsid w:val="12CB58BC"/>
    <w:rsid w:val="146D05ED"/>
    <w:rsid w:val="195C21BE"/>
    <w:rsid w:val="3CF95896"/>
    <w:rsid w:val="40A0585E"/>
    <w:rsid w:val="57443749"/>
    <w:rsid w:val="63E30377"/>
    <w:rsid w:val="6E9A7738"/>
    <w:rsid w:val="73A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Office_11.2.0.8325_F1E327BC-269C-435d-A152-05C5408002CA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2019-06-13T20:05:00Z</dcterms:created>
  <dc:creator>IRBIS</dc:creator>
  <cp:lastModifiedBy>IRBIS</cp:lastModifiedBy>
  <dcterms:modified xsi:type="dcterms:W3CDTF">2019-07-17T07:03:53Z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1049-11.2.0.8325</vt:lpwstr>
  </property>
</Properties>
</file>